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487"/>
        <w:gridCol w:w="5342"/>
        <w:gridCol w:w="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弱电系统维保内容</w:t>
            </w:r>
            <w:bookmarkEnd w:id="0"/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楼宇自控系统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负责本系统软硬件维修维护保养；                    2、保养及检查的内容包括：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清除楼控主机过滤网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检测主机操作系统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检测电源电压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检测楼控软件各个点位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检测主机与NAE控制器之间的通讯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检测各个DDC模块状态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检测继电器状态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检测各个点位接线状况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检测强电与弱电是否隔离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检测各个DDC供电电压状态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检测DDC检测端子排无短接、虚接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检测DDC对外供电电压接线状态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清洁DDC箱体及配线盘灰尘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智能办公控制系统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1、负责本系统软硬件维修维护保养；                    2、保养及检查的内容包括：                           检查系统运行情况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检测调光驱动模块、窗帘驱动模块、风机盘管驱动模块的工作状况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检测系统控制程序运行状况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检测无线触摸屏设备运行状况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检测可视对讲设备图像、声音是否正常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检查门禁设备运行状况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检测各个设备接线端子是否牢固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定期对设备进行除尘清理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有线电视系统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1、负责本系统软硬件维修维护保养；                    2、保养及检查的内容包括：                           定期对分配器等放大器等主要设备进行检查、维修                              定期巡查电视节目的播放效果，对发现的问题及时处理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无线对讲系统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负责本系统软硬件维修维护保养；                    2、保养及检查的内容包括：                           定期对数字中继器、合路器、分路器等进行检查。                                 定期测试信号弱的区域对讲效果，发现不能满足对讲要及时处理；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定期检测手持机的功能；                             定期配合甲方办理相关行业缴费。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会议系统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1、负责本系统软硬件维修维护保养；                    2、保养及检查的内容包括：                           对每个会议室设备进行定期巡检，做好巡检记录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定期对系统设备、相关过滤网等器件进行除尘、清洁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定期对音频系统进行检测，是否有杂音、无声等故障现象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定期对视频系统进行检测，是否有图像显示不正常等故障现场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定期对系统各个插接端口进行检查，是否有松动、开焊等现象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定期对控制系统进行检测，是否有控制顺序错误、或无响应等现象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定期对系统的供电电压、电流等参数进行检测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定期对固定设备吊杆、支架等进行检查，是否有松动等情况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出入口控制管理子系统（含速通门）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1、负责本系统软硬件维修维护保养；                    2、保养及检查的内容包括：                           定期对现场设备进行巡查，是否有脱落、松动等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定期对门禁控制器通讯、控制进行检测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定期对系统设备的各个接线端子进行检查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定期对系统软件进行备份、检测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定期对系统设备的供电电压、电流进行检测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定期对设备进行除尘、清理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定期对速通门通讯进行检测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定期对速通门的读卡装置进行检测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定期对速通门的执行装置进行检测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一卡通系统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1、负责本系统软硬件维修维护保养；                    2、保养及检查的内容包括：                           定期对系统的数据库进行维护、备份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定期对系统的各个接口进行测试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定期对系统的设备进行检测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定期对系统的接线进行检查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背景音乐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1、负责本系统软硬件维修维护保养；                    2、保养及检查的内容包括：                           定期检查系统主机运行状况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定期检查系统与消防系统的联动情况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定期检查系统设备各种接头，插接是否牢固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定期检查系统设备的供电电压、电流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定期检查系统功率放大器运行状况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定期检查音量开关的运行状况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定期检查各个背景音乐广播喇叭工作状况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定期对系统的线缆进行检测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电子化展厅系统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负责本系统软硬件维修维护保养；                    2、保养及检查的内容包括：定期对系统的显示屏（包括液晶屏、DLP、LED）进行检测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定期对系统拼接设备进行检测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定期对控制系统进行检测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定期对设备支架进行固定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定期对系统设备进行除尘、清理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定期对系统扩声设备进行检测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定期对系统控制逻辑、功能进行检测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无线巡更系统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1、负责本系统软硬件维修维护保养；                    2、保养及检查的内容包括：                            定期对巡更采集器、信息按钮进行检查、维修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定期检查系统软件功能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定期测试系统打印报表功能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人脸识别系统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1、负责本系统软硬件维修维护保养；                    2、保养及检查的内容包括：                           定期对系统的数据库进行维护、备份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定期对系统的各个接口进行测试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定期对系统的设备进行检测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定期对系统的接线进行检查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57248"/>
    <w:multiLevelType w:val="singleLevel"/>
    <w:tmpl w:val="977572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B4EBF07"/>
    <w:multiLevelType w:val="singleLevel"/>
    <w:tmpl w:val="9B4EBF0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AD364A1"/>
    <w:multiLevelType w:val="singleLevel"/>
    <w:tmpl w:val="1AD364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F1572"/>
    <w:rsid w:val="239337D8"/>
    <w:rsid w:val="712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2025-11-19T08:42:00Z</dcterms:created>
  <dc:creator>匿名用户</dc:creator>
  <cp:lastModifiedBy>匿名用户</cp:lastModifiedBy>
  <dcterms:modified xsi:type="dcterms:W3CDTF">2025-11-19T08:42:47Z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42367D1A902344C9845DAD8FA65BE9C3</vt:lpwstr>
  </property>
</Properties>
</file>